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4F" w:rsidRDefault="008A4E4F" w:rsidP="00D014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AU"/>
        </w:rPr>
        <w:t>Owner in relation to land</w:t>
      </w:r>
      <w:r w:rsidR="00106BE6" w:rsidRPr="00106BE6"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means </w:t>
      </w:r>
      <w:r>
        <w:rPr>
          <w:rFonts w:ascii="Trebuchet MS" w:eastAsia="Times New Roman" w:hAnsi="Trebuchet MS" w:cs="Times New Roman"/>
          <w:sz w:val="24"/>
          <w:szCs w:val="24"/>
          <w:lang w:eastAsia="en-AU"/>
        </w:rPr>
        <w:t>any one or more of the following:</w:t>
      </w:r>
    </w:p>
    <w:p w:rsidR="008A4E4F" w:rsidRDefault="008A4E4F" w:rsidP="00D014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p w:rsidR="008A4E4F" w:rsidRPr="008A4E4F" w:rsidRDefault="008A4E4F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>The person in whom is vested a fee simple in the land;</w:t>
      </w:r>
    </w:p>
    <w:p w:rsidR="008A4E4F" w:rsidRPr="008A4E4F" w:rsidRDefault="008A4E4F" w:rsidP="008A4E4F">
      <w:pPr>
        <w:pStyle w:val="ListParagraph"/>
        <w:spacing w:after="0" w:line="240" w:lineRule="auto"/>
        <w:rPr>
          <w:rFonts w:ascii="Trebuchet MS" w:hAnsi="Trebuchet MS"/>
        </w:rPr>
      </w:pPr>
    </w:p>
    <w:p w:rsidR="008A4E4F" w:rsidRPr="008A4E4F" w:rsidRDefault="008A4E4F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If the land is not registered under the </w:t>
      </w:r>
      <w:r>
        <w:rPr>
          <w:rFonts w:ascii="Trebuchet MS" w:eastAsia="Times New Roman" w:hAnsi="Trebuchet MS" w:cs="Times New Roman"/>
          <w:i/>
          <w:sz w:val="24"/>
          <w:szCs w:val="24"/>
          <w:lang w:eastAsia="en-AU"/>
        </w:rPr>
        <w:t xml:space="preserve">Land Titles Act </w:t>
      </w:r>
      <w:r w:rsidRPr="008A4E4F">
        <w:rPr>
          <w:rFonts w:ascii="Trebuchet MS" w:eastAsia="Times New Roman" w:hAnsi="Trebuchet MS" w:cs="Times New Roman"/>
          <w:sz w:val="24"/>
          <w:szCs w:val="24"/>
          <w:lang w:eastAsia="en-AU"/>
        </w:rPr>
        <w:t>1980</w:t>
      </w:r>
      <w:r>
        <w:rPr>
          <w:rFonts w:ascii="Trebuchet MS" w:eastAsia="Times New Roman" w:hAnsi="Trebuchet MS" w:cs="Times New Roman"/>
          <w:sz w:val="24"/>
          <w:szCs w:val="24"/>
          <w:lang w:eastAsia="en-AU"/>
        </w:rPr>
        <w:t xml:space="preserve"> and is subject to a mortgage, the person for </w:t>
      </w:r>
      <w:r w:rsidR="009514E0">
        <w:rPr>
          <w:rFonts w:ascii="Trebuchet MS" w:eastAsia="Times New Roman" w:hAnsi="Trebuchet MS" w:cs="Times New Roman"/>
          <w:sz w:val="24"/>
          <w:szCs w:val="24"/>
          <w:lang w:eastAsia="en-AU"/>
        </w:rPr>
        <w:t>the time being holding the equit</w:t>
      </w: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en-AU"/>
        </w:rPr>
        <w:t>y of redemption in that mortgage;</w:t>
      </w:r>
    </w:p>
    <w:p w:rsidR="008A4E4F" w:rsidRPr="008A4E4F" w:rsidRDefault="008A4E4F" w:rsidP="008A4E4F">
      <w:pPr>
        <w:spacing w:after="0" w:line="240" w:lineRule="auto"/>
        <w:rPr>
          <w:rFonts w:ascii="Trebuchet MS" w:hAnsi="Trebuchet MS"/>
        </w:rPr>
      </w:pPr>
    </w:p>
    <w:p w:rsidR="008A4E4F" w:rsidRPr="008A4E4F" w:rsidRDefault="008A4E4F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>If the land is held under a tenancy for life, the person who is the life tenant;</w:t>
      </w:r>
    </w:p>
    <w:p w:rsidR="008A4E4F" w:rsidRPr="008A4E4F" w:rsidRDefault="008A4E4F" w:rsidP="008A4E4F">
      <w:pPr>
        <w:spacing w:after="0" w:line="240" w:lineRule="auto"/>
        <w:rPr>
          <w:rFonts w:ascii="Trebuchet MS" w:hAnsi="Trebuchet MS"/>
        </w:rPr>
      </w:pPr>
    </w:p>
    <w:p w:rsidR="008A4E4F" w:rsidRPr="008A4E4F" w:rsidRDefault="008A4E4F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>If the land is held under a lease for a term of not less than 99 years or for a term of not less than another prescribed period, the person who is the lessee of the land;</w:t>
      </w:r>
    </w:p>
    <w:p w:rsidR="008A4E4F" w:rsidRPr="008A4E4F" w:rsidRDefault="008A4E4F" w:rsidP="008A4E4F">
      <w:pPr>
        <w:spacing w:after="0" w:line="240" w:lineRule="auto"/>
        <w:rPr>
          <w:rFonts w:ascii="Trebuchet MS" w:hAnsi="Trebuchet MS"/>
        </w:rPr>
      </w:pPr>
    </w:p>
    <w:p w:rsidR="00D357FF" w:rsidRPr="008A4E4F" w:rsidRDefault="008A4E4F" w:rsidP="008A4E4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eastAsia="Times New Roman" w:hAnsi="Trebuchet MS" w:cs="Times New Roman"/>
          <w:sz w:val="24"/>
          <w:szCs w:val="24"/>
          <w:lang w:eastAsia="en-AU"/>
        </w:rPr>
        <w:t>A person who has a prescribed interest in the land.</w:t>
      </w:r>
    </w:p>
    <w:p w:rsidR="00D357FF" w:rsidRPr="00D357FF" w:rsidRDefault="00D357FF" w:rsidP="00106BE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AU"/>
        </w:rPr>
      </w:pPr>
    </w:p>
    <w:sectPr w:rsidR="00D357FF" w:rsidRPr="00D3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3007"/>
    <w:multiLevelType w:val="hybridMultilevel"/>
    <w:tmpl w:val="2DF809CE"/>
    <w:lvl w:ilvl="0" w:tplc="02D29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70A3"/>
    <w:multiLevelType w:val="hybridMultilevel"/>
    <w:tmpl w:val="ABDA5FE2"/>
    <w:lvl w:ilvl="0" w:tplc="B4E422F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3C2"/>
    <w:multiLevelType w:val="hybridMultilevel"/>
    <w:tmpl w:val="B7A6FFBE"/>
    <w:lvl w:ilvl="0" w:tplc="36F24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C6E96"/>
    <w:multiLevelType w:val="hybridMultilevel"/>
    <w:tmpl w:val="7EBA2656"/>
    <w:lvl w:ilvl="0" w:tplc="B972F29A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E6"/>
    <w:rsid w:val="00106BE6"/>
    <w:rsid w:val="00393067"/>
    <w:rsid w:val="008A4E4F"/>
    <w:rsid w:val="009514E0"/>
    <w:rsid w:val="00BD2DCD"/>
    <w:rsid w:val="00D01498"/>
    <w:rsid w:val="00D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35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35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98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7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2013-12-06T00:19:00Z</dcterms:created>
  <dcterms:modified xsi:type="dcterms:W3CDTF">2013-12-17T01:54:00Z</dcterms:modified>
</cp:coreProperties>
</file>